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16" w:rsidRPr="00491116" w:rsidRDefault="00491116" w:rsidP="0049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116">
        <w:rPr>
          <w:rFonts w:ascii="Times New Roman" w:eastAsia="Times New Roman" w:hAnsi="Times New Roman" w:cs="Times New Roman"/>
          <w:sz w:val="30"/>
          <w:lang w:eastAsia="ru-RU"/>
        </w:rPr>
        <w:t>Аннотация к рабочей программе дисциплины «Физическая культура»</w:t>
      </w:r>
      <w:r w:rsidRPr="00491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1116">
        <w:rPr>
          <w:rFonts w:ascii="Times New Roman" w:eastAsia="Times New Roman" w:hAnsi="Times New Roman" w:cs="Times New Roman"/>
          <w:sz w:val="29"/>
          <w:lang w:eastAsia="ru-RU"/>
        </w:rPr>
        <w:t>Цель и задачи программы:</w:t>
      </w:r>
      <w:r w:rsidRPr="00491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1116">
        <w:rPr>
          <w:rFonts w:ascii="Times New Roman" w:eastAsia="Times New Roman" w:hAnsi="Times New Roman" w:cs="Times New Roman"/>
          <w:sz w:val="29"/>
          <w:lang w:eastAsia="ru-RU"/>
        </w:rPr>
        <w:t>- формирование разносторонне физически развитой личности, способной активно использовать</w:t>
      </w:r>
      <w:r w:rsidRPr="00491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1116">
        <w:rPr>
          <w:rFonts w:ascii="Times New Roman" w:eastAsia="Times New Roman" w:hAnsi="Times New Roman" w:cs="Times New Roman"/>
          <w:sz w:val="29"/>
          <w:lang w:eastAsia="ru-RU"/>
        </w:rPr>
        <w:t>ценности физической культуры для укрепления и длительного сохранения собственного здоровья,</w:t>
      </w:r>
      <w:r w:rsidRPr="00491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1116">
        <w:rPr>
          <w:rFonts w:ascii="Times New Roman" w:eastAsia="Times New Roman" w:hAnsi="Times New Roman" w:cs="Times New Roman"/>
          <w:sz w:val="29"/>
          <w:lang w:eastAsia="ru-RU"/>
        </w:rPr>
        <w:t>оптимизации трудовой деятельности и организации активного отдыха;</w:t>
      </w:r>
    </w:p>
    <w:p w:rsidR="0062643A" w:rsidRPr="00491116" w:rsidRDefault="004911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- формирование элементарных знаний о личной гигиене, режиме дня, влиянии физических упражнений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на состояние здоровья, работоспособность и развитие физических (координационных и кондиционных)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способностей;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- выработка представлений об основных видах спорта, снарядах и инвентаре, о соблюдении правил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техники безопасности во время занятий;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- формирование установки на сохранение и укрепление здоровья, навыков здорового и безопасного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образа жизни;</w:t>
      </w:r>
      <w:proofErr w:type="gramEnd"/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приобщение к самостоятельным занятиям физическими упражнениями, подвижными играми,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использование их в свободное время на основе формирования интересов к определѐнным видам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двигательной активности и выявления предрасположенности к тем или иным видам спорта;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- воспитание дисциплинированности, доброжелательного отношения к товарищам, честности,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отзывчивости, смелости во время выполнения физических упражнений, содействие развитию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психических процессов (представления, памяти, мышления и др.) в ходе двигательной деятельности.</w:t>
      </w:r>
      <w:proofErr w:type="gramEnd"/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Содержание программы представлено следующими разделами: собственно содержание курса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физической культуры в начальной школе, планируемые результаты освоения программы, тематическое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планирование.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В соответствии с учебным планом школы на изучение данной программы выделено: 99 ч. (1</w:t>
      </w:r>
      <w:r w:rsidRPr="004911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кл</w:t>
      </w:r>
      <w:proofErr w:type="spellEnd"/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 xml:space="preserve">.), 102 ч. (2-4 </w:t>
      </w:r>
      <w:proofErr w:type="spellStart"/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кл</w:t>
      </w:r>
      <w:proofErr w:type="spellEnd"/>
      <w:r w:rsidRPr="00491116">
        <w:rPr>
          <w:rStyle w:val="markedcontent"/>
          <w:rFonts w:ascii="Times New Roman" w:hAnsi="Times New Roman" w:cs="Times New Roman"/>
          <w:sz w:val="28"/>
          <w:szCs w:val="28"/>
        </w:rPr>
        <w:t>.).</w:t>
      </w:r>
      <w:r w:rsidRPr="00491116">
        <w:rPr>
          <w:rFonts w:ascii="Times New Roman" w:hAnsi="Times New Roman" w:cs="Times New Roman"/>
          <w:sz w:val="28"/>
          <w:szCs w:val="28"/>
        </w:rPr>
        <w:br/>
      </w:r>
    </w:p>
    <w:sectPr w:rsidR="0062643A" w:rsidRPr="00491116" w:rsidSect="0062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91116"/>
    <w:rsid w:val="00491116"/>
    <w:rsid w:val="0062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91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dcterms:created xsi:type="dcterms:W3CDTF">2022-11-09T09:41:00Z</dcterms:created>
  <dcterms:modified xsi:type="dcterms:W3CDTF">2022-11-09T09:44:00Z</dcterms:modified>
</cp:coreProperties>
</file>